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9B0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="0004300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7710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EF1F9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710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8F26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CF34C5" w:rsidP="00CE46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EF1F9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8F26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1F95" w:rsidRPr="00EF1F95">
              <w:rPr>
                <w:rFonts w:ascii="TH SarabunPSK" w:hAnsi="TH SarabunPSK" w:cs="TH SarabunPSK"/>
                <w:sz w:val="32"/>
                <w:szCs w:val="32"/>
                <w:cs/>
              </w:rPr>
              <w:t>งบทดลองและกระดาษทำการชนิด 6 ช่อง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F37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37514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2343DF" w:rsidRDefault="00191CA0" w:rsidP="008A22FE">
      <w:pPr>
        <w:pStyle w:val="a7"/>
        <w:spacing w:before="0" w:beforeAutospacing="0" w:after="0" w:afterAutospacing="0"/>
        <w:jc w:val="thaiDistribute"/>
        <w:rPr>
          <w:sz w:val="32"/>
          <w:szCs w:val="32"/>
        </w:rPr>
      </w:pPr>
      <w:r w:rsidRPr="002343D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771018" w:rsidRDefault="00771018" w:rsidP="008351BA">
      <w:pPr>
        <w:spacing w:after="0"/>
        <w:ind w:right="-188"/>
        <w:jc w:val="both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77101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ความหมายและรูปแบบของกระดาษทำการ</w:t>
      </w:r>
    </w:p>
    <w:p w:rsidR="00771018" w:rsidRPr="00771018" w:rsidRDefault="00771018" w:rsidP="00771018">
      <w:pPr>
        <w:spacing w:after="0"/>
        <w:ind w:right="-188" w:firstLine="720"/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7101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กระดาษทำการ (</w:t>
      </w:r>
      <w:r w:rsidRPr="0077101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Working Paper/Worksheet) </w:t>
      </w:r>
      <w:r w:rsidRPr="00771018">
        <w:rPr>
          <w:rFonts w:ascii="TH SarabunPSK" w:hAnsi="TH SarabunPSK" w:cs="TH SarabunPSK"/>
          <w:noProof/>
          <w:sz w:val="36"/>
          <w:szCs w:val="36"/>
          <w:cs/>
        </w:rPr>
        <w:t xml:space="preserve">คือแบบฟอร์มที่รวบรวมบัญชีแยกประเภททั่วไปทั้งหมดที่มียอดคงเหลือ ณ วันที่จัดทำ กระดาษทำการมาไว้ที่เดียวกัน กระดาษทำการจะจัดทำขึ้นภายหลังที่ได้บันทึกรายการค้าต่างๆ ของกิจการครบถ้วนแล้ว </w:t>
      </w:r>
    </w:p>
    <w:p w:rsidR="007578B5" w:rsidRDefault="00771018" w:rsidP="00771018">
      <w:pPr>
        <w:spacing w:after="0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71018">
        <w:rPr>
          <w:rFonts w:ascii="TH SarabunPSK" w:hAnsi="TH SarabunPSK" w:cs="TH SarabunPSK"/>
          <w:noProof/>
          <w:sz w:val="36"/>
          <w:szCs w:val="36"/>
        </w:rPr>
        <w:tab/>
      </w:r>
      <w:r w:rsidRPr="00771018">
        <w:rPr>
          <w:rFonts w:ascii="TH SarabunPSK" w:hAnsi="TH SarabunPSK" w:cs="TH SarabunPSK"/>
          <w:noProof/>
          <w:sz w:val="36"/>
          <w:szCs w:val="36"/>
          <w:cs/>
        </w:rPr>
        <w:t>กระดาษทำการถือเป็นเครื่องมือสำคัญในการปรับปรุงรายการ ณ วันสิ้นงวดบัญชีก่อนปิดบัญชี การทำกระดาษทำการช่วยให้การจัดทำงบการเงินของกิจการง่ายและสะดวกยิ่งขึ้น</w:t>
      </w:r>
      <w:r w:rsidRPr="00771018">
        <w:rPr>
          <w:rFonts w:ascii="TH SarabunPSK" w:hAnsi="TH SarabunPSK" w:cs="TH SarabunPSK"/>
          <w:b/>
          <w:bCs/>
          <w:noProof/>
          <w:sz w:val="36"/>
          <w:szCs w:val="36"/>
        </w:rPr>
        <w:br/>
      </w:r>
      <w:r w:rsidR="008351BA" w:rsidRPr="008351BA">
        <w:rPr>
          <w:rFonts w:ascii="TH SarabunPSK" w:hAnsi="TH SarabunPSK" w:cs="TH SarabunPSK"/>
          <w:b/>
          <w:bCs/>
          <w:noProof/>
          <w:sz w:val="36"/>
          <w:szCs w:val="36"/>
        </w:rPr>
        <w:tab/>
      </w:r>
    </w:p>
    <w:p w:rsidR="00771018" w:rsidRPr="00771018" w:rsidRDefault="00771018" w:rsidP="00771018">
      <w:pPr>
        <w:spacing w:after="0"/>
        <w:ind w:right="-188"/>
        <w:jc w:val="both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77101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รูปแบบของกระดาษทำการ</w:t>
      </w:r>
    </w:p>
    <w:p w:rsidR="00771018" w:rsidRPr="00771018" w:rsidRDefault="00771018" w:rsidP="00771018">
      <w:pPr>
        <w:spacing w:after="0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71018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กระดาษทำการชนิด 6 ช่อง (</w:t>
      </w:r>
      <w:r w:rsidRPr="00771018">
        <w:rPr>
          <w:rFonts w:ascii="TH SarabunPSK" w:hAnsi="TH SarabunPSK" w:cs="TH SarabunPSK"/>
          <w:b/>
          <w:bCs/>
          <w:noProof/>
          <w:sz w:val="32"/>
          <w:szCs w:val="32"/>
        </w:rPr>
        <w:t>Six-column Worksheet)</w:t>
      </w:r>
      <w:r w:rsidRPr="0077101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71018">
        <w:rPr>
          <w:rFonts w:ascii="TH SarabunPSK" w:hAnsi="TH SarabunPSK" w:cs="TH SarabunPSK"/>
          <w:noProof/>
          <w:sz w:val="32"/>
          <w:szCs w:val="32"/>
          <w:cs/>
        </w:rPr>
        <w:t>สำหรับกิจการให้บริการหรือกิจการซื้อมาขายไป ไม่มีรายการปรับปรุง</w:t>
      </w:r>
    </w:p>
    <w:p w:rsidR="00771018" w:rsidRPr="00771018" w:rsidRDefault="00771018" w:rsidP="00771018">
      <w:pPr>
        <w:spacing w:after="0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71018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กระดาษทำการชนิด 8 ช่อง (</w:t>
      </w:r>
      <w:r w:rsidRPr="00771018">
        <w:rPr>
          <w:rFonts w:ascii="TH SarabunPSK" w:hAnsi="TH SarabunPSK" w:cs="TH SarabunPSK"/>
          <w:b/>
          <w:bCs/>
          <w:noProof/>
          <w:sz w:val="32"/>
          <w:szCs w:val="32"/>
        </w:rPr>
        <w:t>Eight-column Worksheet)</w:t>
      </w:r>
      <w:r w:rsidRPr="0077101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71018">
        <w:rPr>
          <w:rFonts w:ascii="TH SarabunPSK" w:hAnsi="TH SarabunPSK" w:cs="TH SarabunPSK"/>
          <w:noProof/>
          <w:sz w:val="32"/>
          <w:szCs w:val="32"/>
          <w:cs/>
        </w:rPr>
        <w:t>สำหรับกิจการให้บริการหรือกิจการซื้อมาขายไป มีรายการปรับปรุง หรือกิจการอุตสาหกรรม ไม่มีรายการปรับปรุง</w:t>
      </w:r>
    </w:p>
    <w:p w:rsidR="00771018" w:rsidRDefault="00771018" w:rsidP="00771018">
      <w:pPr>
        <w:spacing w:after="0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71018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กระดาษทำการชนิด 10 ช่อง (</w:t>
      </w:r>
      <w:r w:rsidRPr="00771018">
        <w:rPr>
          <w:rFonts w:ascii="TH SarabunPSK" w:hAnsi="TH SarabunPSK" w:cs="TH SarabunPSK"/>
          <w:b/>
          <w:bCs/>
          <w:noProof/>
          <w:sz w:val="32"/>
          <w:szCs w:val="32"/>
        </w:rPr>
        <w:t>Ten-column Worksheet)</w:t>
      </w:r>
      <w:r w:rsidRPr="0077101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71018">
        <w:rPr>
          <w:rFonts w:ascii="TH SarabunPSK" w:hAnsi="TH SarabunPSK" w:cs="TH SarabunPSK"/>
          <w:noProof/>
          <w:sz w:val="32"/>
          <w:szCs w:val="32"/>
          <w:cs/>
        </w:rPr>
        <w:t>สำหรับกิจการอุตสาหกรรม มีรายการปรับปรุง</w:t>
      </w:r>
    </w:p>
    <w:p w:rsidR="00771018" w:rsidRDefault="00771018" w:rsidP="008351BA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</w:p>
    <w:p w:rsidR="004073C5" w:rsidRDefault="004073C5" w:rsidP="008351BA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</w:p>
    <w:p w:rsidR="004073C5" w:rsidRDefault="004073C5" w:rsidP="008351BA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</w:p>
    <w:p w:rsidR="004073C5" w:rsidRDefault="004073C5" w:rsidP="008351BA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</w:p>
    <w:p w:rsidR="004073C5" w:rsidRDefault="004073C5" w:rsidP="008351BA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</w:p>
    <w:p w:rsidR="004073C5" w:rsidRDefault="004073C5" w:rsidP="008351BA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</w:p>
    <w:p w:rsidR="004073C5" w:rsidRDefault="004073C5" w:rsidP="008351BA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</w:p>
    <w:p w:rsidR="004073C5" w:rsidRDefault="004073C5" w:rsidP="008351BA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</w:p>
    <w:p w:rsidR="004073C5" w:rsidRDefault="004073C5" w:rsidP="008351BA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</w:p>
    <w:p w:rsidR="004073C5" w:rsidRDefault="004073C5" w:rsidP="008351BA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</w:p>
    <w:p w:rsidR="004073C5" w:rsidRDefault="004073C5" w:rsidP="008351BA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bookmarkStart w:id="0" w:name="_GoBack"/>
      <w:bookmarkEnd w:id="0"/>
    </w:p>
    <w:p w:rsidR="004073C5" w:rsidRDefault="004073C5" w:rsidP="008351BA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9349DF" w:rsidRPr="009349DF" w:rsidTr="00DD180D">
        <w:trPr>
          <w:trHeight w:val="617"/>
        </w:trPr>
        <w:tc>
          <w:tcPr>
            <w:tcW w:w="2392" w:type="dxa"/>
            <w:vMerge w:val="restart"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49D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272583BA" wp14:editId="653B43D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420" w:type="dxa"/>
            <w:gridSpan w:val="2"/>
            <w:vAlign w:val="center"/>
          </w:tcPr>
          <w:p w:rsidR="009349DF" w:rsidRPr="009349DF" w:rsidRDefault="009349DF" w:rsidP="009349DF">
            <w:pPr>
              <w:spacing w:line="276" w:lineRule="auto"/>
              <w:ind w:right="-188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49D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ใบความรู้</w:t>
            </w:r>
          </w:p>
        </w:tc>
      </w:tr>
      <w:tr w:rsidR="009349DF" w:rsidRPr="009349DF" w:rsidTr="00DD180D">
        <w:trPr>
          <w:trHeight w:val="470"/>
        </w:trPr>
        <w:tc>
          <w:tcPr>
            <w:tcW w:w="2392" w:type="dxa"/>
            <w:vMerge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80" w:type="dxa"/>
            <w:vAlign w:val="center"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49D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วิชา</w:t>
            </w:r>
            <w:r w:rsidRPr="009349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การบัญชีเบื้องต้น     </w:t>
            </w:r>
            <w:r w:rsidRPr="009349D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รหัสวิชา 20</w:t>
            </w:r>
            <w:r w:rsidRPr="009349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Pr="009349D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00 –</w:t>
            </w:r>
            <w:r w:rsidRPr="009349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1002</w:t>
            </w:r>
            <w:r w:rsidRPr="009349D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9349DF" w:rsidRPr="009349DF" w:rsidRDefault="009349DF" w:rsidP="004073C5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49D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4073C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</w:tr>
      <w:tr w:rsidR="009349DF" w:rsidRPr="009349DF" w:rsidTr="00DD180D">
        <w:trPr>
          <w:trHeight w:val="457"/>
        </w:trPr>
        <w:tc>
          <w:tcPr>
            <w:tcW w:w="2392" w:type="dxa"/>
            <w:vMerge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420" w:type="dxa"/>
            <w:gridSpan w:val="2"/>
            <w:vAlign w:val="center"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49D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สาขาการบัญชี</w:t>
            </w:r>
            <w:r w:rsidRPr="009349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</w:t>
            </w:r>
            <w:r w:rsidRPr="009349D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ระดับชั้น ปวช.1</w:t>
            </w:r>
          </w:p>
        </w:tc>
      </w:tr>
      <w:tr w:rsidR="009349DF" w:rsidRPr="009349DF" w:rsidTr="00DD180D">
        <w:trPr>
          <w:trHeight w:val="470"/>
        </w:trPr>
        <w:tc>
          <w:tcPr>
            <w:tcW w:w="2392" w:type="dxa"/>
            <w:vMerge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420" w:type="dxa"/>
            <w:gridSpan w:val="2"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49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บทที่ </w:t>
            </w:r>
            <w:r w:rsidRPr="009349D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7 งบทดลองและกระดาษทำการชนิด 6 ช่อง</w:t>
            </w:r>
          </w:p>
        </w:tc>
      </w:tr>
      <w:tr w:rsidR="009349DF" w:rsidRPr="009349DF" w:rsidTr="00DD180D">
        <w:trPr>
          <w:trHeight w:val="483"/>
        </w:trPr>
        <w:tc>
          <w:tcPr>
            <w:tcW w:w="2392" w:type="dxa"/>
            <w:vMerge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420" w:type="dxa"/>
            <w:gridSpan w:val="2"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49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อ.ผู้สอน</w:t>
            </w:r>
            <w:r w:rsidR="00F3751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F3751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771018" w:rsidRDefault="00771018" w:rsidP="008351BA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7B0854A8" wp14:editId="221EE3EF">
            <wp:extent cx="5731510" cy="3146425"/>
            <wp:effectExtent l="0" t="0" r="2540" b="0"/>
            <wp:docPr id="153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71018" w:rsidRDefault="00771018" w:rsidP="00771018">
      <w:pPr>
        <w:spacing w:after="0" w:line="240" w:lineRule="auto"/>
        <w:ind w:right="-188"/>
        <w:jc w:val="both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771018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การจัดทำกระดาษทำการชนิด </w:t>
      </w:r>
      <w:r w:rsidRPr="0077101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6 </w:t>
      </w:r>
      <w:r w:rsidRPr="0077101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ช่อง</w:t>
      </w:r>
    </w:p>
    <w:p w:rsidR="00771018" w:rsidRPr="00420F9C" w:rsidRDefault="00771018" w:rsidP="00771018">
      <w:pPr>
        <w:spacing w:after="0" w:line="240" w:lineRule="auto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ขั้นตอนที่ </w:t>
      </w:r>
      <w:r w:rsidRPr="00420F9C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420F9C">
        <w:rPr>
          <w:rFonts w:ascii="TH SarabunPSK" w:hAnsi="TH SarabunPSK" w:cs="TH SarabunPSK"/>
          <w:noProof/>
          <w:sz w:val="32"/>
          <w:szCs w:val="32"/>
        </w:rPr>
        <w:tab/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>เขียนหัวกระดาษทำการ</w:t>
      </w:r>
    </w:p>
    <w:p w:rsidR="00771018" w:rsidRPr="00420F9C" w:rsidRDefault="00771018" w:rsidP="00771018">
      <w:pPr>
        <w:spacing w:after="0" w:line="240" w:lineRule="auto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ขั้นตอนที่ </w:t>
      </w:r>
      <w:r w:rsidRPr="00420F9C">
        <w:rPr>
          <w:rFonts w:ascii="TH SarabunPSK" w:hAnsi="TH SarabunPSK" w:cs="TH SarabunPSK"/>
          <w:noProof/>
          <w:sz w:val="32"/>
          <w:szCs w:val="32"/>
        </w:rPr>
        <w:t>2</w:t>
      </w:r>
      <w:r w:rsidRPr="00420F9C">
        <w:rPr>
          <w:rFonts w:ascii="TH SarabunPSK" w:hAnsi="TH SarabunPSK" w:cs="TH SarabunPSK"/>
          <w:noProof/>
          <w:sz w:val="32"/>
          <w:szCs w:val="32"/>
        </w:rPr>
        <w:tab/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>คัดลอกหรือจัดทำงบทดลองในช่องงบทดลอง</w:t>
      </w:r>
    </w:p>
    <w:p w:rsidR="00771018" w:rsidRPr="00420F9C" w:rsidRDefault="00771018" w:rsidP="00771018">
      <w:pPr>
        <w:spacing w:after="0" w:line="240" w:lineRule="auto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ขั้นตอนที่ </w:t>
      </w:r>
      <w:r w:rsidRPr="00420F9C">
        <w:rPr>
          <w:rFonts w:ascii="TH SarabunPSK" w:hAnsi="TH SarabunPSK" w:cs="TH SarabunPSK"/>
          <w:noProof/>
          <w:sz w:val="32"/>
          <w:szCs w:val="32"/>
        </w:rPr>
        <w:t xml:space="preserve">3 </w:t>
      </w:r>
      <w:r w:rsidRPr="00420F9C">
        <w:rPr>
          <w:rFonts w:ascii="TH SarabunPSK" w:hAnsi="TH SarabunPSK" w:cs="TH SarabunPSK"/>
          <w:noProof/>
          <w:sz w:val="32"/>
          <w:szCs w:val="32"/>
        </w:rPr>
        <w:tab/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นำจำนวนเงินของบัญชีหมวด </w:t>
      </w:r>
      <w:r w:rsidRPr="00420F9C">
        <w:rPr>
          <w:rFonts w:ascii="TH SarabunPSK" w:hAnsi="TH SarabunPSK" w:cs="TH SarabunPSK"/>
          <w:noProof/>
          <w:sz w:val="32"/>
          <w:szCs w:val="32"/>
        </w:rPr>
        <w:t>5 (</w:t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>ค่าใช้จ่าย) ไปแสดงในช่องเดบิตงบกำไรขาดทุน</w:t>
      </w:r>
    </w:p>
    <w:p w:rsidR="00771018" w:rsidRPr="00420F9C" w:rsidRDefault="00771018" w:rsidP="00771018">
      <w:pPr>
        <w:spacing w:after="0" w:line="240" w:lineRule="auto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ขั้นตอนที่ </w:t>
      </w:r>
      <w:r w:rsidRPr="00420F9C">
        <w:rPr>
          <w:rFonts w:ascii="TH SarabunPSK" w:hAnsi="TH SarabunPSK" w:cs="TH SarabunPSK"/>
          <w:noProof/>
          <w:sz w:val="32"/>
          <w:szCs w:val="32"/>
        </w:rPr>
        <w:t xml:space="preserve">4 </w:t>
      </w:r>
      <w:r w:rsidRPr="00420F9C">
        <w:rPr>
          <w:rFonts w:ascii="TH SarabunPSK" w:hAnsi="TH SarabunPSK" w:cs="TH SarabunPSK"/>
          <w:noProof/>
          <w:sz w:val="32"/>
          <w:szCs w:val="32"/>
        </w:rPr>
        <w:tab/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นำจำนวนเงินของบัญชีหมวด </w:t>
      </w:r>
      <w:r w:rsidRPr="00420F9C">
        <w:rPr>
          <w:rFonts w:ascii="TH SarabunPSK" w:hAnsi="TH SarabunPSK" w:cs="TH SarabunPSK"/>
          <w:noProof/>
          <w:sz w:val="32"/>
          <w:szCs w:val="32"/>
        </w:rPr>
        <w:t>4 (</w:t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>รายได้) ไปแสดงในช่องเครดิตงบกำไรขาดทุน</w:t>
      </w:r>
    </w:p>
    <w:p w:rsidR="00771018" w:rsidRPr="00420F9C" w:rsidRDefault="00771018" w:rsidP="00771018">
      <w:pPr>
        <w:spacing w:after="0" w:line="240" w:lineRule="auto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ขั้นตอนที่ </w:t>
      </w:r>
      <w:r w:rsidRPr="00420F9C">
        <w:rPr>
          <w:rFonts w:ascii="TH SarabunPSK" w:hAnsi="TH SarabunPSK" w:cs="TH SarabunPSK"/>
          <w:noProof/>
          <w:sz w:val="32"/>
          <w:szCs w:val="32"/>
        </w:rPr>
        <w:t xml:space="preserve">5 </w:t>
      </w:r>
      <w:r w:rsidRPr="00420F9C">
        <w:rPr>
          <w:rFonts w:ascii="TH SarabunPSK" w:hAnsi="TH SarabunPSK" w:cs="TH SarabunPSK"/>
          <w:noProof/>
          <w:sz w:val="32"/>
          <w:szCs w:val="32"/>
        </w:rPr>
        <w:tab/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นำจำนวนเงินของบัญชีหมวด </w:t>
      </w:r>
      <w:r w:rsidRPr="00420F9C">
        <w:rPr>
          <w:rFonts w:ascii="TH SarabunPSK" w:hAnsi="TH SarabunPSK" w:cs="TH SarabunPSK"/>
          <w:noProof/>
          <w:sz w:val="32"/>
          <w:szCs w:val="32"/>
        </w:rPr>
        <w:t>1 (</w:t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สินทรัพย์) และหมวด </w:t>
      </w:r>
      <w:r w:rsidRPr="00420F9C">
        <w:rPr>
          <w:rFonts w:ascii="TH SarabunPSK" w:hAnsi="TH SarabunPSK" w:cs="TH SarabunPSK"/>
          <w:noProof/>
          <w:sz w:val="32"/>
          <w:szCs w:val="32"/>
        </w:rPr>
        <w:t>3 (</w:t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>เฉพาะถอนใช้ส่วนตัว/เงินถอน-เจ้าของกิจการ) ไปแสดงในช่องเดบิตงบแสดงฐานะการเงิน</w:t>
      </w:r>
    </w:p>
    <w:p w:rsidR="00771018" w:rsidRPr="00420F9C" w:rsidRDefault="00771018" w:rsidP="00771018">
      <w:pPr>
        <w:spacing w:after="0" w:line="240" w:lineRule="auto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ขั้นตอนที่ </w:t>
      </w:r>
      <w:r w:rsidRPr="00420F9C">
        <w:rPr>
          <w:rFonts w:ascii="TH SarabunPSK" w:hAnsi="TH SarabunPSK" w:cs="TH SarabunPSK"/>
          <w:noProof/>
          <w:sz w:val="32"/>
          <w:szCs w:val="32"/>
        </w:rPr>
        <w:t xml:space="preserve">6 </w:t>
      </w:r>
      <w:r w:rsidRPr="00420F9C">
        <w:rPr>
          <w:rFonts w:ascii="TH SarabunPSK" w:hAnsi="TH SarabunPSK" w:cs="TH SarabunPSK"/>
          <w:noProof/>
          <w:sz w:val="32"/>
          <w:szCs w:val="32"/>
        </w:rPr>
        <w:tab/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นำจำนวนเงินของบัญชีหมวด </w:t>
      </w:r>
      <w:r w:rsidRPr="00420F9C">
        <w:rPr>
          <w:rFonts w:ascii="TH SarabunPSK" w:hAnsi="TH SarabunPSK" w:cs="TH SarabunPSK"/>
          <w:noProof/>
          <w:sz w:val="32"/>
          <w:szCs w:val="32"/>
        </w:rPr>
        <w:t>2 (</w:t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หนี้สิน) และหมวด </w:t>
      </w:r>
      <w:r w:rsidRPr="00420F9C">
        <w:rPr>
          <w:rFonts w:ascii="TH SarabunPSK" w:hAnsi="TH SarabunPSK" w:cs="TH SarabunPSK"/>
          <w:noProof/>
          <w:sz w:val="32"/>
          <w:szCs w:val="32"/>
        </w:rPr>
        <w:t>3 (</w:t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>เฉพาะทุน-เจ้าของกิจการ) ไปแสดงในช่องเครดิตงบแสดงฐานะการเงิน</w:t>
      </w:r>
    </w:p>
    <w:p w:rsidR="00771018" w:rsidRPr="00420F9C" w:rsidRDefault="00771018" w:rsidP="00771018">
      <w:pPr>
        <w:spacing w:after="0" w:line="240" w:lineRule="auto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ขั้นตอนที่ </w:t>
      </w:r>
      <w:r w:rsidRPr="00420F9C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420F9C">
        <w:rPr>
          <w:rFonts w:ascii="TH SarabunPSK" w:hAnsi="TH SarabunPSK" w:cs="TH SarabunPSK"/>
          <w:noProof/>
          <w:sz w:val="32"/>
          <w:szCs w:val="32"/>
        </w:rPr>
        <w:tab/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>รวมเงินช่องเดบิตและเครดิต ทั้งงบกำไรขาดทุนและงบแสดงฐานะการเงิน</w:t>
      </w:r>
    </w:p>
    <w:p w:rsidR="00771018" w:rsidRPr="00420F9C" w:rsidRDefault="00771018" w:rsidP="00771018">
      <w:pPr>
        <w:spacing w:after="0" w:line="240" w:lineRule="auto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ขั้นตอนที่ </w:t>
      </w:r>
      <w:r w:rsidRPr="00420F9C">
        <w:rPr>
          <w:rFonts w:ascii="TH SarabunPSK" w:hAnsi="TH SarabunPSK" w:cs="TH SarabunPSK"/>
          <w:noProof/>
          <w:sz w:val="32"/>
          <w:szCs w:val="32"/>
        </w:rPr>
        <w:t>8</w:t>
      </w:r>
      <w:r w:rsidRPr="00420F9C">
        <w:rPr>
          <w:rFonts w:ascii="TH SarabunPSK" w:hAnsi="TH SarabunPSK" w:cs="TH SarabunPSK"/>
          <w:noProof/>
          <w:sz w:val="32"/>
          <w:szCs w:val="32"/>
        </w:rPr>
        <w:tab/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>หาผลต่างระหว่างผลรวมช่องเดบิตและผลรวมช่องเครดิตงบกำไรขาดทุน</w:t>
      </w:r>
    </w:p>
    <w:p w:rsidR="00771018" w:rsidRPr="00420F9C" w:rsidRDefault="00771018" w:rsidP="00771018">
      <w:pPr>
        <w:spacing w:after="0" w:line="240" w:lineRule="auto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ขั้นตอนที่ </w:t>
      </w:r>
      <w:r w:rsidRPr="00420F9C">
        <w:rPr>
          <w:rFonts w:ascii="TH SarabunPSK" w:hAnsi="TH SarabunPSK" w:cs="TH SarabunPSK"/>
          <w:noProof/>
          <w:sz w:val="32"/>
          <w:szCs w:val="32"/>
        </w:rPr>
        <w:t>9</w:t>
      </w:r>
      <w:r w:rsidRPr="00420F9C">
        <w:rPr>
          <w:rFonts w:ascii="TH SarabunPSK" w:hAnsi="TH SarabunPSK" w:cs="TH SarabunPSK"/>
          <w:noProof/>
          <w:sz w:val="32"/>
          <w:szCs w:val="32"/>
        </w:rPr>
        <w:tab/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หาผลต่างระหว่างผลรวมช่องเดบิตและผลรวมช่องเครดิตงบแสดงฐานะการเงิน (ต้องเท่ากับ </w:t>
      </w:r>
      <w:r w:rsidRPr="00420F9C">
        <w:rPr>
          <w:rFonts w:ascii="TH SarabunPSK" w:hAnsi="TH SarabunPSK" w:cs="TH SarabunPSK"/>
          <w:noProof/>
          <w:sz w:val="32"/>
          <w:szCs w:val="32"/>
        </w:rPr>
        <w:t>6.8)</w:t>
      </w:r>
    </w:p>
    <w:p w:rsidR="00771018" w:rsidRPr="00420F9C" w:rsidRDefault="00771018" w:rsidP="00771018">
      <w:pPr>
        <w:spacing w:after="0" w:line="240" w:lineRule="auto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ขั้นตอนที่ </w:t>
      </w:r>
      <w:r w:rsidRPr="00420F9C">
        <w:rPr>
          <w:rFonts w:ascii="TH SarabunPSK" w:hAnsi="TH SarabunPSK" w:cs="TH SarabunPSK"/>
          <w:noProof/>
          <w:sz w:val="32"/>
          <w:szCs w:val="32"/>
        </w:rPr>
        <w:t>10</w:t>
      </w:r>
      <w:r w:rsidRPr="00420F9C">
        <w:rPr>
          <w:rFonts w:ascii="TH SarabunPSK" w:hAnsi="TH SarabunPSK" w:cs="TH SarabunPSK"/>
          <w:noProof/>
          <w:sz w:val="32"/>
          <w:szCs w:val="32"/>
        </w:rPr>
        <w:tab/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นำผลต่างที่ได้จากข้อ </w:t>
      </w:r>
      <w:r w:rsidRPr="00420F9C">
        <w:rPr>
          <w:rFonts w:ascii="TH SarabunPSK" w:hAnsi="TH SarabunPSK" w:cs="TH SarabunPSK"/>
          <w:noProof/>
          <w:sz w:val="32"/>
          <w:szCs w:val="32"/>
        </w:rPr>
        <w:t>6.8</w:t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 ไปแสดงที่ </w:t>
      </w:r>
      <w:r w:rsidRPr="00420F9C">
        <w:rPr>
          <w:rFonts w:ascii="TH SarabunPSK" w:hAnsi="TH SarabunPSK" w:cs="TH SarabunPSK"/>
          <w:noProof/>
          <w:sz w:val="32"/>
          <w:szCs w:val="32"/>
        </w:rPr>
        <w:t xml:space="preserve">1) </w:t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หรือ </w:t>
      </w:r>
      <w:r w:rsidRPr="00420F9C">
        <w:rPr>
          <w:rFonts w:ascii="TH SarabunPSK" w:hAnsi="TH SarabunPSK" w:cs="TH SarabunPSK"/>
          <w:noProof/>
          <w:sz w:val="32"/>
          <w:szCs w:val="32"/>
        </w:rPr>
        <w:t>2)</w:t>
      </w:r>
    </w:p>
    <w:p w:rsidR="00771018" w:rsidRPr="00420F9C" w:rsidRDefault="00771018" w:rsidP="00771018">
      <w:pPr>
        <w:spacing w:after="0" w:line="240" w:lineRule="auto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 w:rsidRPr="00420F9C">
        <w:rPr>
          <w:rFonts w:ascii="TH SarabunPSK" w:hAnsi="TH SarabunPSK" w:cs="TH SarabunPSK"/>
          <w:noProof/>
          <w:sz w:val="32"/>
          <w:szCs w:val="32"/>
        </w:rPr>
        <w:t xml:space="preserve">1) </w:t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ช่องเดบิตงบกำไรขาดทุน ถ้าผลรวมช่องเดบิต </w:t>
      </w:r>
      <w:r w:rsidRPr="00420F9C">
        <w:rPr>
          <w:rFonts w:ascii="TH SarabunPSK" w:hAnsi="TH SarabunPSK" w:cs="TH SarabunPSK"/>
          <w:noProof/>
          <w:sz w:val="32"/>
          <w:szCs w:val="32"/>
        </w:rPr>
        <w:t xml:space="preserve">&lt; </w:t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>ช่องเครดิต (แสดงว่ากำไรสุทธิ)</w:t>
      </w:r>
    </w:p>
    <w:p w:rsidR="00771018" w:rsidRPr="00420F9C" w:rsidRDefault="00771018" w:rsidP="00771018">
      <w:pPr>
        <w:spacing w:after="0" w:line="240" w:lineRule="auto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 w:rsidRPr="00420F9C">
        <w:rPr>
          <w:rFonts w:ascii="TH SarabunPSK" w:hAnsi="TH SarabunPSK" w:cs="TH SarabunPSK"/>
          <w:noProof/>
          <w:sz w:val="32"/>
          <w:szCs w:val="32"/>
        </w:rPr>
        <w:t xml:space="preserve">2) </w:t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ช่องเครดิตงบกำไรขาดทุน ถ้าผลรวมช่องเดบิต </w:t>
      </w:r>
      <w:r w:rsidRPr="00420F9C">
        <w:rPr>
          <w:rFonts w:ascii="TH SarabunPSK" w:hAnsi="TH SarabunPSK" w:cs="TH SarabunPSK"/>
          <w:noProof/>
          <w:sz w:val="32"/>
          <w:szCs w:val="32"/>
        </w:rPr>
        <w:t xml:space="preserve">&gt; </w:t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>ช่องเครดิต (แสดงว่าขาดทุนสุทธิ)</w:t>
      </w:r>
    </w:p>
    <w:p w:rsidR="00771018" w:rsidRPr="00420F9C" w:rsidRDefault="00771018" w:rsidP="00771018">
      <w:pPr>
        <w:spacing w:after="0" w:line="240" w:lineRule="auto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ขั้นตอนที่ </w:t>
      </w:r>
      <w:r w:rsidRPr="00420F9C">
        <w:rPr>
          <w:rFonts w:ascii="TH SarabunPSK" w:hAnsi="TH SarabunPSK" w:cs="TH SarabunPSK"/>
          <w:noProof/>
          <w:sz w:val="32"/>
          <w:szCs w:val="32"/>
        </w:rPr>
        <w:t>11</w:t>
      </w:r>
      <w:r w:rsidRPr="00420F9C">
        <w:rPr>
          <w:rFonts w:ascii="TH SarabunPSK" w:hAnsi="TH SarabunPSK" w:cs="TH SarabunPSK"/>
          <w:noProof/>
          <w:sz w:val="32"/>
          <w:szCs w:val="32"/>
        </w:rPr>
        <w:tab/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นำผลต่างที่ได้จากข้อ </w:t>
      </w:r>
      <w:r w:rsidRPr="00420F9C">
        <w:rPr>
          <w:rFonts w:ascii="TH SarabunPSK" w:hAnsi="TH SarabunPSK" w:cs="TH SarabunPSK"/>
          <w:noProof/>
          <w:sz w:val="32"/>
          <w:szCs w:val="32"/>
        </w:rPr>
        <w:t>6.9</w:t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 ไปแสดงที่ </w:t>
      </w:r>
      <w:r w:rsidRPr="00420F9C">
        <w:rPr>
          <w:rFonts w:ascii="TH SarabunPSK" w:hAnsi="TH SarabunPSK" w:cs="TH SarabunPSK"/>
          <w:noProof/>
          <w:sz w:val="32"/>
          <w:szCs w:val="32"/>
        </w:rPr>
        <w:t xml:space="preserve">1) </w:t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หรือ </w:t>
      </w:r>
      <w:r w:rsidRPr="00420F9C">
        <w:rPr>
          <w:rFonts w:ascii="TH SarabunPSK" w:hAnsi="TH SarabunPSK" w:cs="TH SarabunPSK"/>
          <w:noProof/>
          <w:sz w:val="32"/>
          <w:szCs w:val="32"/>
        </w:rPr>
        <w:t>2)</w:t>
      </w:r>
    </w:p>
    <w:p w:rsidR="00771018" w:rsidRPr="00420F9C" w:rsidRDefault="00771018" w:rsidP="00771018">
      <w:pPr>
        <w:spacing w:after="0" w:line="240" w:lineRule="auto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 w:rsidRPr="00420F9C">
        <w:rPr>
          <w:rFonts w:ascii="TH SarabunPSK" w:hAnsi="TH SarabunPSK" w:cs="TH SarabunPSK"/>
          <w:noProof/>
          <w:sz w:val="32"/>
          <w:szCs w:val="32"/>
        </w:rPr>
        <w:t xml:space="preserve">1) </w:t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ช่องเครดิตงบแสดงฐานะการเงิน ถ้าผลรวมช่องเดบิต </w:t>
      </w:r>
      <w:r w:rsidRPr="00420F9C">
        <w:rPr>
          <w:rFonts w:ascii="TH SarabunPSK" w:hAnsi="TH SarabunPSK" w:cs="TH SarabunPSK"/>
          <w:noProof/>
          <w:sz w:val="32"/>
          <w:szCs w:val="32"/>
        </w:rPr>
        <w:t xml:space="preserve">&gt; </w:t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>ช่องเครดิต (แสดงว่ากำไรสุทธิ)</w:t>
      </w:r>
    </w:p>
    <w:p w:rsidR="00771018" w:rsidRPr="00420F9C" w:rsidRDefault="00771018" w:rsidP="00771018">
      <w:pPr>
        <w:spacing w:after="0" w:line="240" w:lineRule="auto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 w:rsidRPr="00420F9C">
        <w:rPr>
          <w:rFonts w:ascii="TH SarabunPSK" w:hAnsi="TH SarabunPSK" w:cs="TH SarabunPSK"/>
          <w:noProof/>
          <w:sz w:val="32"/>
          <w:szCs w:val="32"/>
        </w:rPr>
        <w:t xml:space="preserve">2) </w:t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 xml:space="preserve">ช่องเดบิตงบแสดงฐานะการเงิน ถ้าผลรวมช่องเดบิต </w:t>
      </w:r>
      <w:r w:rsidRPr="00420F9C">
        <w:rPr>
          <w:rFonts w:ascii="TH SarabunPSK" w:hAnsi="TH SarabunPSK" w:cs="TH SarabunPSK"/>
          <w:noProof/>
          <w:sz w:val="32"/>
          <w:szCs w:val="32"/>
        </w:rPr>
        <w:t xml:space="preserve">&lt; </w:t>
      </w:r>
      <w:r w:rsidRPr="00420F9C">
        <w:rPr>
          <w:rFonts w:ascii="TH SarabunPSK" w:hAnsi="TH SarabunPSK" w:cs="TH SarabunPSK"/>
          <w:noProof/>
          <w:sz w:val="32"/>
          <w:szCs w:val="32"/>
          <w:cs/>
        </w:rPr>
        <w:t>ช่องเครดิต (แสดงว่าขาดทุนสุทธิ)</w:t>
      </w:r>
    </w:p>
    <w:sectPr w:rsidR="00771018" w:rsidRPr="00420F9C" w:rsidSect="00644FAB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E57"/>
    <w:multiLevelType w:val="hybridMultilevel"/>
    <w:tmpl w:val="2FC2B350"/>
    <w:lvl w:ilvl="0" w:tplc="ECA2B6BE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16AF"/>
    <w:multiLevelType w:val="hybridMultilevel"/>
    <w:tmpl w:val="579A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1A47FE8"/>
    <w:multiLevelType w:val="hybridMultilevel"/>
    <w:tmpl w:val="4F30515A"/>
    <w:lvl w:ilvl="0" w:tplc="6AEC5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000ADB2">
      <w:numFmt w:val="none"/>
      <w:lvlText w:val=""/>
      <w:lvlJc w:val="left"/>
      <w:pPr>
        <w:tabs>
          <w:tab w:val="num" w:pos="360"/>
        </w:tabs>
      </w:pPr>
    </w:lvl>
    <w:lvl w:ilvl="2" w:tplc="FBEE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BC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4C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0128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2860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CC6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40C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41E2F12"/>
    <w:multiLevelType w:val="hybridMultilevel"/>
    <w:tmpl w:val="DDC8C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41521751"/>
    <w:multiLevelType w:val="hybridMultilevel"/>
    <w:tmpl w:val="58984ED8"/>
    <w:lvl w:ilvl="0" w:tplc="1BB65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4C0D7BC">
      <w:numFmt w:val="none"/>
      <w:lvlText w:val=""/>
      <w:lvlJc w:val="left"/>
      <w:pPr>
        <w:tabs>
          <w:tab w:val="num" w:pos="360"/>
        </w:tabs>
      </w:pPr>
    </w:lvl>
    <w:lvl w:ilvl="2" w:tplc="CC288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106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A60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118D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67A6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D85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5C22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43BA6B11"/>
    <w:multiLevelType w:val="hybridMultilevel"/>
    <w:tmpl w:val="856040FA"/>
    <w:lvl w:ilvl="0" w:tplc="49049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58E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C67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3B87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082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6CC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F4E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C52F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A94F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47055058"/>
    <w:multiLevelType w:val="hybridMultilevel"/>
    <w:tmpl w:val="F51C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E42AF"/>
    <w:multiLevelType w:val="hybridMultilevel"/>
    <w:tmpl w:val="C4FA4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73057"/>
    <w:multiLevelType w:val="hybridMultilevel"/>
    <w:tmpl w:val="513CFE8E"/>
    <w:lvl w:ilvl="0" w:tplc="1D70A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D647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B18D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B647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EF66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D70A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DD6A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7B40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390A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5D3E69C8"/>
    <w:multiLevelType w:val="hybridMultilevel"/>
    <w:tmpl w:val="CEE6D7F2"/>
    <w:lvl w:ilvl="0" w:tplc="0E5C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62E6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038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28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57EE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876E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9306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32E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D48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5E5D6E8C"/>
    <w:multiLevelType w:val="hybridMultilevel"/>
    <w:tmpl w:val="5922ECAE"/>
    <w:lvl w:ilvl="0" w:tplc="8D90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92AEB28">
      <w:numFmt w:val="none"/>
      <w:lvlText w:val=""/>
      <w:lvlJc w:val="left"/>
      <w:pPr>
        <w:tabs>
          <w:tab w:val="num" w:pos="360"/>
        </w:tabs>
      </w:pPr>
    </w:lvl>
    <w:lvl w:ilvl="2" w:tplc="0344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D20F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C34A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2AE8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62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8E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BEA6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>
    <w:nsid w:val="6EA91517"/>
    <w:multiLevelType w:val="hybridMultilevel"/>
    <w:tmpl w:val="4106F2EC"/>
    <w:lvl w:ilvl="0" w:tplc="9F947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475C12"/>
    <w:multiLevelType w:val="hybridMultilevel"/>
    <w:tmpl w:val="75CC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>
    <w:nsid w:val="7F181449"/>
    <w:multiLevelType w:val="hybridMultilevel"/>
    <w:tmpl w:val="C694C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20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17"/>
  </w:num>
  <w:num w:numId="12">
    <w:abstractNumId w:val="12"/>
  </w:num>
  <w:num w:numId="13">
    <w:abstractNumId w:val="16"/>
  </w:num>
  <w:num w:numId="14">
    <w:abstractNumId w:val="0"/>
  </w:num>
  <w:num w:numId="15">
    <w:abstractNumId w:val="8"/>
  </w:num>
  <w:num w:numId="16">
    <w:abstractNumId w:val="1"/>
  </w:num>
  <w:num w:numId="17">
    <w:abstractNumId w:val="18"/>
  </w:num>
  <w:num w:numId="18">
    <w:abstractNumId w:val="19"/>
  </w:num>
  <w:num w:numId="19">
    <w:abstractNumId w:val="13"/>
  </w:num>
  <w:num w:numId="20">
    <w:abstractNumId w:val="14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0A434D"/>
    <w:rsid w:val="000F7D97"/>
    <w:rsid w:val="00191CA0"/>
    <w:rsid w:val="001E1150"/>
    <w:rsid w:val="001F488F"/>
    <w:rsid w:val="002150B6"/>
    <w:rsid w:val="002343DF"/>
    <w:rsid w:val="002E5D60"/>
    <w:rsid w:val="002F7B39"/>
    <w:rsid w:val="003004B8"/>
    <w:rsid w:val="00344164"/>
    <w:rsid w:val="00370EB6"/>
    <w:rsid w:val="003B2E41"/>
    <w:rsid w:val="003D6684"/>
    <w:rsid w:val="004073C5"/>
    <w:rsid w:val="00420F9C"/>
    <w:rsid w:val="00432FC1"/>
    <w:rsid w:val="00540AA3"/>
    <w:rsid w:val="005546F7"/>
    <w:rsid w:val="005D33F1"/>
    <w:rsid w:val="005D3792"/>
    <w:rsid w:val="0061108E"/>
    <w:rsid w:val="006346B6"/>
    <w:rsid w:val="00644FAB"/>
    <w:rsid w:val="006E5F32"/>
    <w:rsid w:val="006E657E"/>
    <w:rsid w:val="006F4C2F"/>
    <w:rsid w:val="0075754F"/>
    <w:rsid w:val="007578B5"/>
    <w:rsid w:val="00771018"/>
    <w:rsid w:val="007A36AE"/>
    <w:rsid w:val="007C1BD4"/>
    <w:rsid w:val="007E0147"/>
    <w:rsid w:val="007F7701"/>
    <w:rsid w:val="008351BA"/>
    <w:rsid w:val="00846C7B"/>
    <w:rsid w:val="0085548A"/>
    <w:rsid w:val="008555B2"/>
    <w:rsid w:val="008A22FE"/>
    <w:rsid w:val="008B0387"/>
    <w:rsid w:val="008B2631"/>
    <w:rsid w:val="008C7D56"/>
    <w:rsid w:val="008F26E1"/>
    <w:rsid w:val="00921DF0"/>
    <w:rsid w:val="009349DF"/>
    <w:rsid w:val="00961310"/>
    <w:rsid w:val="009B087F"/>
    <w:rsid w:val="009F07B5"/>
    <w:rsid w:val="00A80125"/>
    <w:rsid w:val="00A903DD"/>
    <w:rsid w:val="00A90E45"/>
    <w:rsid w:val="00B024CD"/>
    <w:rsid w:val="00B65BF5"/>
    <w:rsid w:val="00B74336"/>
    <w:rsid w:val="00B941BA"/>
    <w:rsid w:val="00BB7C29"/>
    <w:rsid w:val="00BD50F6"/>
    <w:rsid w:val="00C7064E"/>
    <w:rsid w:val="00CA27F9"/>
    <w:rsid w:val="00CD4CD1"/>
    <w:rsid w:val="00CD5220"/>
    <w:rsid w:val="00CE46F3"/>
    <w:rsid w:val="00CF34C5"/>
    <w:rsid w:val="00D41ECB"/>
    <w:rsid w:val="00D80D6C"/>
    <w:rsid w:val="00DE3B71"/>
    <w:rsid w:val="00DE763E"/>
    <w:rsid w:val="00DF2DFC"/>
    <w:rsid w:val="00E37DD0"/>
    <w:rsid w:val="00E528B7"/>
    <w:rsid w:val="00EA25A4"/>
    <w:rsid w:val="00EC42FD"/>
    <w:rsid w:val="00EE1687"/>
    <w:rsid w:val="00EF1F95"/>
    <w:rsid w:val="00F37514"/>
    <w:rsid w:val="00F87902"/>
    <w:rsid w:val="00F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7">
    <w:name w:val="Normal (Web)"/>
    <w:basedOn w:val="a"/>
    <w:uiPriority w:val="99"/>
    <w:unhideWhenUsed/>
    <w:rsid w:val="00846C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567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1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3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AE688-2EAF-4D6D-891E-3887EA92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41</cp:revision>
  <cp:lastPrinted>2020-05-27T12:59:00Z</cp:lastPrinted>
  <dcterms:created xsi:type="dcterms:W3CDTF">2020-04-02T19:31:00Z</dcterms:created>
  <dcterms:modified xsi:type="dcterms:W3CDTF">2020-05-28T14:32:00Z</dcterms:modified>
</cp:coreProperties>
</file>